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DB" w:rsidRPr="007D498F" w:rsidRDefault="002511DB" w:rsidP="002511DB">
      <w:pPr>
        <w:pStyle w:val="1st"/>
        <w:jc w:val="center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ПОЛОЖЕНИЕ</w:t>
      </w:r>
    </w:p>
    <w:p w:rsidR="002511DB" w:rsidRPr="000C5B3F" w:rsidRDefault="002511DB" w:rsidP="002511DB">
      <w:pPr>
        <w:pStyle w:val="1st"/>
        <w:spacing w:before="0" w:beforeAutospacing="0" w:after="0" w:afterAutospacing="0"/>
        <w:ind w:left="227" w:right="17"/>
        <w:jc w:val="center"/>
        <w:rPr>
          <w:rFonts w:ascii="Times New Roman" w:hAnsi="Times New Roman"/>
          <w:b w:val="0"/>
          <w:color w:val="000000"/>
          <w:sz w:val="28"/>
        </w:rPr>
      </w:pPr>
      <w:r w:rsidRPr="000C5B3F">
        <w:rPr>
          <w:rFonts w:ascii="Times New Roman" w:hAnsi="Times New Roman"/>
          <w:b w:val="0"/>
          <w:color w:val="000000"/>
          <w:sz w:val="28"/>
        </w:rPr>
        <w:t>о конкурсе творческих</w:t>
      </w:r>
      <w:r>
        <w:rPr>
          <w:rFonts w:ascii="Times New Roman" w:hAnsi="Times New Roman"/>
          <w:b w:val="0"/>
          <w:color w:val="000000"/>
          <w:sz w:val="28"/>
        </w:rPr>
        <w:t xml:space="preserve"> работ</w:t>
      </w:r>
      <w:r w:rsidRPr="000C5B3F">
        <w:rPr>
          <w:rFonts w:ascii="Times New Roman" w:hAnsi="Times New Roman"/>
          <w:b w:val="0"/>
          <w:color w:val="000000"/>
          <w:sz w:val="28"/>
        </w:rPr>
        <w:t xml:space="preserve"> студентов </w:t>
      </w:r>
    </w:p>
    <w:p w:rsidR="002511DB" w:rsidRPr="000C5B3F" w:rsidRDefault="002511DB" w:rsidP="002511DB">
      <w:pPr>
        <w:pStyle w:val="1st"/>
        <w:spacing w:before="0" w:beforeAutospacing="0" w:after="0" w:afterAutospacing="0"/>
        <w:ind w:left="227" w:right="17"/>
        <w:jc w:val="center"/>
        <w:rPr>
          <w:rFonts w:ascii="Times New Roman" w:hAnsi="Times New Roman"/>
          <w:b w:val="0"/>
          <w:color w:val="000000"/>
          <w:sz w:val="28"/>
        </w:rPr>
      </w:pPr>
      <w:r w:rsidRPr="000C5B3F">
        <w:rPr>
          <w:rFonts w:ascii="Times New Roman" w:hAnsi="Times New Roman"/>
          <w:b w:val="0"/>
          <w:color w:val="000000"/>
          <w:sz w:val="28"/>
        </w:rPr>
        <w:t xml:space="preserve">Брянского филиала </w:t>
      </w:r>
      <w:proofErr w:type="spellStart"/>
      <w:r w:rsidRPr="000C5B3F">
        <w:rPr>
          <w:rFonts w:ascii="Times New Roman" w:hAnsi="Times New Roman"/>
          <w:b w:val="0"/>
          <w:color w:val="000000"/>
          <w:sz w:val="28"/>
        </w:rPr>
        <w:t>РАНХиГС</w:t>
      </w:r>
      <w:proofErr w:type="spellEnd"/>
    </w:p>
    <w:p w:rsidR="002511DB" w:rsidRPr="000C5B3F" w:rsidRDefault="002511DB" w:rsidP="002511DB">
      <w:pPr>
        <w:pStyle w:val="1st"/>
        <w:spacing w:before="0" w:beforeAutospacing="0" w:after="0" w:afterAutospacing="0"/>
        <w:ind w:left="227" w:right="17"/>
        <w:jc w:val="center"/>
        <w:rPr>
          <w:rFonts w:ascii="Times New Roman" w:hAnsi="Times New Roman"/>
          <w:b w:val="0"/>
          <w:color w:val="000000"/>
          <w:sz w:val="28"/>
        </w:rPr>
      </w:pPr>
      <w:r w:rsidRPr="000C5B3F">
        <w:rPr>
          <w:rFonts w:ascii="Times New Roman" w:hAnsi="Times New Roman"/>
          <w:b w:val="0"/>
          <w:color w:val="000000"/>
          <w:sz w:val="28"/>
        </w:rPr>
        <w:t>«Их именами названы….»</w:t>
      </w:r>
    </w:p>
    <w:p w:rsidR="002511DB" w:rsidRDefault="002511DB" w:rsidP="002511DB">
      <w:pPr>
        <w:pStyle w:val="Web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2511DB" w:rsidRDefault="002511DB" w:rsidP="002511DB">
      <w:pPr>
        <w:ind w:firstLine="720"/>
        <w:jc w:val="both"/>
        <w:rPr>
          <w:sz w:val="28"/>
        </w:rPr>
      </w:pPr>
      <w:r w:rsidRPr="00ED4EE8">
        <w:rPr>
          <w:color w:val="000000"/>
          <w:sz w:val="28"/>
        </w:rPr>
        <w:t xml:space="preserve">Конкурс творческих </w:t>
      </w:r>
      <w:r>
        <w:rPr>
          <w:color w:val="000000"/>
          <w:sz w:val="28"/>
        </w:rPr>
        <w:t>работ</w:t>
      </w:r>
      <w:r w:rsidRPr="00ED4EE8">
        <w:rPr>
          <w:color w:val="000000"/>
          <w:sz w:val="28"/>
        </w:rPr>
        <w:t xml:space="preserve"> студентов Брянского филиала </w:t>
      </w:r>
      <w:proofErr w:type="spellStart"/>
      <w:r w:rsidRPr="00ED4EE8">
        <w:rPr>
          <w:color w:val="000000"/>
          <w:sz w:val="28"/>
        </w:rPr>
        <w:t>РАНХиГС</w:t>
      </w:r>
      <w:proofErr w:type="spellEnd"/>
      <w:r>
        <w:rPr>
          <w:sz w:val="28"/>
        </w:rPr>
        <w:t xml:space="preserve"> «</w:t>
      </w:r>
      <w:r>
        <w:rPr>
          <w:color w:val="000000"/>
          <w:sz w:val="28"/>
        </w:rPr>
        <w:t>Их именами названы….</w:t>
      </w:r>
      <w:r>
        <w:rPr>
          <w:sz w:val="28"/>
        </w:rPr>
        <w:t xml:space="preserve">» (в дальнейшем Конкурс) проводится в рамках мероприятий, </w:t>
      </w:r>
      <w:r w:rsidRPr="003A6AAF">
        <w:rPr>
          <w:sz w:val="28"/>
        </w:rPr>
        <w:t xml:space="preserve">посвященных 70-летию освобождения </w:t>
      </w:r>
      <w:proofErr w:type="spellStart"/>
      <w:r w:rsidRPr="003A6AAF">
        <w:rPr>
          <w:sz w:val="28"/>
        </w:rPr>
        <w:t>Брянщины</w:t>
      </w:r>
      <w:proofErr w:type="spellEnd"/>
      <w:r w:rsidRPr="003A6AAF">
        <w:rPr>
          <w:sz w:val="28"/>
        </w:rPr>
        <w:t xml:space="preserve"> от немецко-фашистских захватчиков.</w:t>
      </w:r>
    </w:p>
    <w:p w:rsidR="002511DB" w:rsidRDefault="002511DB" w:rsidP="002511DB">
      <w:pPr>
        <w:pStyle w:val="1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Учредитель и организаторы конкурса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Учредитель конкурса – Брянский филиал федерального государственного бюджетного образовательного учреждения </w:t>
      </w:r>
      <w:proofErr w:type="gramStart"/>
      <w:r>
        <w:rPr>
          <w:rFonts w:ascii="Times New Roman" w:hAnsi="Times New Roman"/>
          <w:color w:val="000000"/>
          <w:sz w:val="28"/>
        </w:rPr>
        <w:t>высшего профессионального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образования «Российская академия народного хозяйства и государственной службы при Президенте Российской Федерации».</w:t>
      </w:r>
    </w:p>
    <w:p w:rsidR="002511DB" w:rsidRDefault="002511DB" w:rsidP="002511DB">
      <w:pPr>
        <w:pStyle w:val="Web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Организаторы конкурса: исторический клуб «Память»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студенческое научное общество, </w:t>
      </w:r>
      <w:r>
        <w:rPr>
          <w:rFonts w:ascii="Times New Roman" w:hAnsi="Times New Roman" w:cs="Times New Roman"/>
          <w:sz w:val="28"/>
          <w:szCs w:val="28"/>
        </w:rPr>
        <w:t xml:space="preserve">научно-организационный отдел </w:t>
      </w:r>
      <w:r>
        <w:rPr>
          <w:rFonts w:ascii="Times New Roman" w:hAnsi="Times New Roman"/>
          <w:color w:val="000000"/>
          <w:sz w:val="28"/>
        </w:rPr>
        <w:t xml:space="preserve">Брянского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</w:t>
      </w:r>
      <w:r w:rsidRPr="009F01B1">
        <w:rPr>
          <w:rFonts w:ascii="Times New Roman" w:hAnsi="Times New Roman" w:cs="Times New Roman"/>
          <w:sz w:val="28"/>
          <w:szCs w:val="28"/>
        </w:rPr>
        <w:t>ГС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511DB" w:rsidRDefault="002511DB" w:rsidP="002511DB">
      <w:pPr>
        <w:pStyle w:val="Web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8"/>
        </w:rPr>
      </w:pPr>
    </w:p>
    <w:p w:rsidR="002511DB" w:rsidRDefault="002511DB" w:rsidP="002511DB">
      <w:pPr>
        <w:pStyle w:val="1st"/>
        <w:spacing w:before="0" w:beforeAutospacing="0" w:after="0" w:afterAutospacing="0"/>
        <w:ind w:left="227" w:right="17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 Цели и задачи</w:t>
      </w:r>
    </w:p>
    <w:p w:rsidR="002511DB" w:rsidRPr="00F11B10" w:rsidRDefault="002511DB" w:rsidP="002511DB">
      <w:pPr>
        <w:pStyle w:val="Web"/>
        <w:spacing w:before="0" w:beforeAutospacing="0" w:after="0" w:afterAutospacing="0"/>
        <w:outlineLvl w:val="0"/>
        <w:rPr>
          <w:rFonts w:ascii="Times New Roman" w:hAnsi="Times New Roman"/>
          <w:b/>
          <w:color w:val="000000"/>
          <w:sz w:val="28"/>
        </w:rPr>
      </w:pPr>
      <w:r w:rsidRPr="00F11B10">
        <w:rPr>
          <w:rFonts w:ascii="Times New Roman" w:hAnsi="Times New Roman"/>
          <w:b/>
          <w:color w:val="000000"/>
          <w:sz w:val="28"/>
        </w:rPr>
        <w:t>Цели:</w:t>
      </w:r>
    </w:p>
    <w:p w:rsidR="002511DB" w:rsidRDefault="002511DB" w:rsidP="002511D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 xml:space="preserve">патриотическое воспитание </w:t>
      </w:r>
      <w:r>
        <w:rPr>
          <w:color w:val="auto"/>
          <w:sz w:val="28"/>
          <w:szCs w:val="28"/>
        </w:rPr>
        <w:t>студентов</w:t>
      </w:r>
      <w:r w:rsidRPr="00B70ECE">
        <w:rPr>
          <w:color w:val="auto"/>
          <w:sz w:val="28"/>
          <w:szCs w:val="28"/>
        </w:rPr>
        <w:t xml:space="preserve"> посредством их активного включения в</w:t>
      </w:r>
      <w:r>
        <w:rPr>
          <w:color w:val="auto"/>
          <w:sz w:val="28"/>
          <w:szCs w:val="28"/>
        </w:rPr>
        <w:t>о всестороннее изучение истории и</w:t>
      </w:r>
      <w:r w:rsidRPr="00B70ECE">
        <w:rPr>
          <w:color w:val="auto"/>
          <w:sz w:val="28"/>
          <w:szCs w:val="28"/>
        </w:rPr>
        <w:t xml:space="preserve"> культуры родного края</w:t>
      </w:r>
      <w:r>
        <w:rPr>
          <w:color w:val="auto"/>
          <w:sz w:val="28"/>
          <w:szCs w:val="28"/>
        </w:rPr>
        <w:t>;</w:t>
      </w:r>
    </w:p>
    <w:p w:rsidR="002511DB" w:rsidRDefault="002511DB" w:rsidP="002511D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 xml:space="preserve">создание условий для развития творческих способностей </w:t>
      </w:r>
      <w:r>
        <w:rPr>
          <w:color w:val="auto"/>
          <w:sz w:val="28"/>
          <w:szCs w:val="28"/>
        </w:rPr>
        <w:t>студентов</w:t>
      </w:r>
      <w:r w:rsidRPr="00B70ECE">
        <w:rPr>
          <w:color w:val="auto"/>
          <w:sz w:val="28"/>
          <w:szCs w:val="28"/>
        </w:rPr>
        <w:t xml:space="preserve"> и эмоционально</w:t>
      </w:r>
      <w:r>
        <w:rPr>
          <w:color w:val="auto"/>
          <w:sz w:val="28"/>
          <w:szCs w:val="28"/>
        </w:rPr>
        <w:t>-</w:t>
      </w:r>
      <w:r w:rsidRPr="00B70ECE">
        <w:rPr>
          <w:color w:val="auto"/>
          <w:sz w:val="28"/>
          <w:szCs w:val="28"/>
        </w:rPr>
        <w:t xml:space="preserve">ценностного отношения к </w:t>
      </w:r>
      <w:r>
        <w:rPr>
          <w:color w:val="auto"/>
          <w:sz w:val="28"/>
          <w:szCs w:val="28"/>
        </w:rPr>
        <w:t xml:space="preserve">истории и подвигам героев </w:t>
      </w:r>
      <w:proofErr w:type="spellStart"/>
      <w:r>
        <w:rPr>
          <w:color w:val="auto"/>
          <w:sz w:val="28"/>
          <w:szCs w:val="28"/>
        </w:rPr>
        <w:t>Брянщины</w:t>
      </w:r>
      <w:proofErr w:type="spellEnd"/>
      <w:r>
        <w:rPr>
          <w:color w:val="auto"/>
          <w:sz w:val="28"/>
          <w:szCs w:val="28"/>
        </w:rPr>
        <w:t>;</w:t>
      </w:r>
    </w:p>
    <w:p w:rsidR="002511DB" w:rsidRPr="003A6AAF" w:rsidRDefault="002511DB" w:rsidP="002511D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3A6AAF">
        <w:rPr>
          <w:b/>
          <w:color w:val="000000"/>
          <w:sz w:val="28"/>
        </w:rPr>
        <w:t xml:space="preserve">Задачи: </w:t>
      </w:r>
    </w:p>
    <w:p w:rsidR="002511DB" w:rsidRPr="00AE2435" w:rsidRDefault="002511DB" w:rsidP="002511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накопление опыта работы студентов с краеведческим материалом;</w:t>
      </w:r>
    </w:p>
    <w:p w:rsidR="002511DB" w:rsidRPr="001045EB" w:rsidRDefault="002511DB" w:rsidP="002511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>органи</w:t>
      </w:r>
      <w:r>
        <w:rPr>
          <w:color w:val="auto"/>
          <w:sz w:val="28"/>
          <w:szCs w:val="28"/>
        </w:rPr>
        <w:t>зация</w:t>
      </w:r>
      <w:r w:rsidRPr="00B70ECE">
        <w:rPr>
          <w:color w:val="auto"/>
          <w:sz w:val="28"/>
          <w:szCs w:val="28"/>
        </w:rPr>
        <w:t xml:space="preserve"> познавательной деятельности </w:t>
      </w:r>
      <w:r>
        <w:rPr>
          <w:color w:val="auto"/>
          <w:sz w:val="28"/>
          <w:szCs w:val="28"/>
        </w:rPr>
        <w:t>студентов</w:t>
      </w:r>
      <w:r w:rsidRPr="00B70ECE">
        <w:rPr>
          <w:color w:val="auto"/>
          <w:sz w:val="28"/>
          <w:szCs w:val="28"/>
        </w:rPr>
        <w:t xml:space="preserve"> по изучению</w:t>
      </w:r>
      <w:r>
        <w:rPr>
          <w:color w:val="auto"/>
          <w:sz w:val="28"/>
          <w:szCs w:val="28"/>
        </w:rPr>
        <w:t xml:space="preserve"> </w:t>
      </w:r>
      <w:r w:rsidRPr="001045EB">
        <w:rPr>
          <w:color w:val="auto"/>
          <w:sz w:val="28"/>
          <w:szCs w:val="28"/>
        </w:rPr>
        <w:t xml:space="preserve"> объектов культуры, памятников истории родного края.</w:t>
      </w:r>
    </w:p>
    <w:p w:rsidR="002511DB" w:rsidRPr="00981B4C" w:rsidRDefault="002511DB" w:rsidP="002511DB">
      <w:pPr>
        <w:pStyle w:val="Web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и место проведения</w:t>
      </w:r>
    </w:p>
    <w:p w:rsidR="002511DB" w:rsidRDefault="002511DB" w:rsidP="002511DB">
      <w:pPr>
        <w:pStyle w:val="a3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проведения - Брянский филиал </w:t>
      </w:r>
      <w:proofErr w:type="spellStart"/>
      <w:r>
        <w:rPr>
          <w:color w:val="auto"/>
          <w:sz w:val="28"/>
          <w:szCs w:val="28"/>
        </w:rPr>
        <w:t>РАНХиГС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2511DB" w:rsidRPr="00BE233A" w:rsidRDefault="002511DB" w:rsidP="002511D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AE2435">
        <w:rPr>
          <w:b/>
          <w:color w:val="auto"/>
          <w:sz w:val="28"/>
          <w:szCs w:val="28"/>
          <w:u w:val="single"/>
        </w:rPr>
        <w:t>1-й этап:</w:t>
      </w:r>
      <w:r w:rsidRPr="00AE24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Прие</w:t>
      </w:r>
      <w:r w:rsidRPr="00B70ECE">
        <w:rPr>
          <w:color w:val="auto"/>
          <w:sz w:val="28"/>
          <w:szCs w:val="28"/>
        </w:rPr>
        <w:t xml:space="preserve">м заявок </w:t>
      </w:r>
      <w:r>
        <w:rPr>
          <w:color w:val="auto"/>
          <w:sz w:val="28"/>
          <w:szCs w:val="28"/>
        </w:rPr>
        <w:t xml:space="preserve">и работ –  </w:t>
      </w:r>
      <w:r w:rsidRPr="00B70ECE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 </w:t>
      </w:r>
      <w:r w:rsidRPr="00B70E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«6» сентября </w:t>
      </w:r>
      <w:r w:rsidRPr="00B70ECE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«12» сентября 2013 года.  Работа конкурсной комиссии с</w:t>
      </w:r>
      <w:r w:rsidRPr="00B70E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«12» </w:t>
      </w:r>
      <w:r w:rsidRPr="00B70ECE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«13» сентября 2013 года.</w:t>
      </w:r>
    </w:p>
    <w:p w:rsidR="002511DB" w:rsidRPr="00B70ECE" w:rsidRDefault="002511DB" w:rsidP="002511D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2-</w:t>
      </w:r>
      <w:r w:rsidRPr="00AE2435">
        <w:rPr>
          <w:b/>
          <w:color w:val="auto"/>
          <w:sz w:val="28"/>
          <w:szCs w:val="28"/>
          <w:u w:val="single"/>
        </w:rPr>
        <w:t>й этап:</w:t>
      </w:r>
      <w:r>
        <w:rPr>
          <w:color w:val="auto"/>
          <w:sz w:val="28"/>
          <w:szCs w:val="28"/>
        </w:rPr>
        <w:t xml:space="preserve"> Круглый стол «Их именами названы….» – «14» сентября 2013 </w:t>
      </w:r>
      <w:r w:rsidRPr="00B70ECE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ода.</w:t>
      </w:r>
    </w:p>
    <w:p w:rsidR="002511DB" w:rsidRDefault="002511DB" w:rsidP="002511DB">
      <w:pPr>
        <w:pStyle w:val="1st"/>
        <w:jc w:val="center"/>
        <w:rPr>
          <w:rFonts w:ascii="Times New Roman" w:hAnsi="Times New Roman"/>
          <w:color w:val="000000"/>
          <w:sz w:val="28"/>
        </w:rPr>
      </w:pPr>
    </w:p>
    <w:p w:rsidR="002511DB" w:rsidRDefault="002511DB" w:rsidP="002511DB">
      <w:pPr>
        <w:pStyle w:val="1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5. Руководство конкурсом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Руководство организацией и проведением конкурса осуществляет оргкомитет конкурса, созданный на основании приказа директора Брянского филиала </w:t>
      </w:r>
      <w:proofErr w:type="spellStart"/>
      <w:r w:rsidRPr="009F01B1">
        <w:rPr>
          <w:rFonts w:ascii="Times New Roman" w:hAnsi="Times New Roman" w:cs="Times New Roman"/>
          <w:sz w:val="28"/>
          <w:szCs w:val="28"/>
        </w:rPr>
        <w:t>РАНХ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B1">
        <w:rPr>
          <w:rFonts w:ascii="Times New Roman" w:hAnsi="Times New Roman" w:cs="Times New Roman"/>
          <w:sz w:val="28"/>
          <w:szCs w:val="28"/>
        </w:rPr>
        <w:t>ГС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511DB" w:rsidRPr="00AC4F52" w:rsidRDefault="002511DB" w:rsidP="002511DB">
      <w:pPr>
        <w:pStyle w:val="Web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Адрес оргкомитета конкурса: </w:t>
      </w:r>
      <w:smartTag w:uri="urn:schemas-microsoft-com:office:smarttags" w:element="metricconverter">
        <w:smartTagPr>
          <w:attr w:name="ProductID" w:val="241050, г"/>
        </w:smartTagPr>
        <w:r w:rsidRPr="001045EB">
          <w:rPr>
            <w:rFonts w:ascii="Times New Roman" w:hAnsi="Times New Roman"/>
            <w:color w:val="000000"/>
            <w:sz w:val="28"/>
          </w:rPr>
          <w:t>241050, г</w:t>
        </w:r>
      </w:smartTag>
      <w:r w:rsidRPr="001045EB">
        <w:rPr>
          <w:rFonts w:ascii="Times New Roman" w:hAnsi="Times New Roman"/>
          <w:color w:val="000000"/>
          <w:sz w:val="28"/>
        </w:rPr>
        <w:t xml:space="preserve">. Брянск, ул. Горького, д. 18, к. 409. Контактные лица: </w:t>
      </w:r>
      <w:smartTag w:uri="urn:schemas-microsoft-com:office:smarttags" w:element="PersonName">
        <w:smartTagPr>
          <w:attr w:name="ProductID" w:val="Крижановская Галина Николаевна"/>
        </w:smartTagPr>
        <w:r w:rsidRPr="001045EB">
          <w:rPr>
            <w:rFonts w:ascii="Times New Roman" w:hAnsi="Times New Roman"/>
            <w:color w:val="000000"/>
            <w:sz w:val="28"/>
          </w:rPr>
          <w:t>Крижановская Галина Николаевна</w:t>
        </w:r>
      </w:smartTag>
      <w:r w:rsidRPr="001045EB">
        <w:rPr>
          <w:rFonts w:ascii="Times New Roman" w:hAnsi="Times New Roman"/>
          <w:color w:val="000000"/>
          <w:sz w:val="28"/>
        </w:rPr>
        <w:t xml:space="preserve">, </w:t>
      </w:r>
      <w:smartTag w:uri="urn:schemas-microsoft-com:office:smarttags" w:element="PersonName">
        <w:smartTagPr>
          <w:attr w:name="ProductID" w:val="Щербакова Ольга"/>
        </w:smartTagPr>
        <w:r w:rsidRPr="001045EB">
          <w:rPr>
            <w:rFonts w:ascii="Times New Roman" w:hAnsi="Times New Roman"/>
            <w:color w:val="000000"/>
            <w:sz w:val="28"/>
          </w:rPr>
          <w:t>Щербакова Ольга</w:t>
        </w:r>
      </w:smartTag>
      <w:r w:rsidRPr="001045EB">
        <w:rPr>
          <w:rFonts w:ascii="Times New Roman" w:hAnsi="Times New Roman"/>
          <w:color w:val="000000"/>
          <w:sz w:val="28"/>
        </w:rPr>
        <w:t xml:space="preserve"> Сергеевна. </w:t>
      </w:r>
      <w:r w:rsidRPr="00AC4F52">
        <w:rPr>
          <w:rFonts w:ascii="Times New Roman" w:hAnsi="Times New Roman"/>
          <w:color w:val="000000"/>
          <w:sz w:val="28"/>
        </w:rPr>
        <w:t xml:space="preserve">Телефоны (4832) 74-96-32, 72-28-15; факс (4832) 72-28-05 </w:t>
      </w:r>
    </w:p>
    <w:p w:rsidR="002511DB" w:rsidRDefault="002511DB" w:rsidP="002511DB">
      <w:pPr>
        <w:pStyle w:val="1st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 проведения конкурса</w:t>
      </w:r>
    </w:p>
    <w:p w:rsidR="002511DB" w:rsidRPr="00F11B10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z w:val="28"/>
        </w:rPr>
      </w:pPr>
      <w:r w:rsidRPr="00F11B10">
        <w:rPr>
          <w:rFonts w:ascii="Times New Roman" w:hAnsi="Times New Roman" w:cs="Times New Roman"/>
          <w:color w:val="000000"/>
          <w:sz w:val="28"/>
        </w:rPr>
        <w:t xml:space="preserve">6.1. </w:t>
      </w:r>
      <w:r w:rsidRPr="00F11B1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студенты </w:t>
      </w:r>
      <w:r w:rsidRPr="00265033">
        <w:rPr>
          <w:rFonts w:ascii="Times New Roman" w:hAnsi="Times New Roman" w:cs="Times New Roman"/>
          <w:sz w:val="28"/>
          <w:szCs w:val="28"/>
        </w:rPr>
        <w:t xml:space="preserve">Брянского филиала </w:t>
      </w:r>
      <w:proofErr w:type="spellStart"/>
      <w:r w:rsidRPr="0026503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представившие свои творческие работы</w:t>
      </w:r>
      <w:r w:rsidRPr="00F11B10">
        <w:rPr>
          <w:rFonts w:ascii="Times New Roman" w:hAnsi="Times New Roman" w:cs="Times New Roman"/>
          <w:sz w:val="28"/>
          <w:szCs w:val="28"/>
        </w:rPr>
        <w:t xml:space="preserve">. Проект может быть выполнен как индивидуально, так и коллективом авторов. Проект выполняется и предоставляется в печатном виде с наглядным сопровождением (фотографиями, рисунками, иллюстрациями, </w:t>
      </w:r>
      <w:proofErr w:type="spellStart"/>
      <w:r w:rsidRPr="00F11B1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11B10">
        <w:rPr>
          <w:rFonts w:ascii="Times New Roman" w:hAnsi="Times New Roman" w:cs="Times New Roman"/>
          <w:sz w:val="28"/>
          <w:szCs w:val="28"/>
        </w:rPr>
        <w:t xml:space="preserve"> презентацией).</w:t>
      </w:r>
    </w:p>
    <w:p w:rsidR="002511DB" w:rsidRPr="00B70ECE" w:rsidRDefault="002511DB" w:rsidP="002511D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B0A33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>2</w:t>
      </w:r>
      <w:r w:rsidRPr="005B0A33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Конкурс состоит из 2</w:t>
      </w:r>
      <w:r w:rsidRPr="00B70ECE">
        <w:rPr>
          <w:color w:val="auto"/>
          <w:sz w:val="28"/>
          <w:szCs w:val="28"/>
        </w:rPr>
        <w:t>-х этапов: отборочного и финального.</w:t>
      </w:r>
    </w:p>
    <w:p w:rsidR="002511DB" w:rsidRPr="00895E0A" w:rsidRDefault="002511DB" w:rsidP="002511DB">
      <w:pPr>
        <w:pStyle w:val="Web"/>
        <w:ind w:firstLine="708"/>
        <w:rPr>
          <w:rFonts w:ascii="Times New Roman" w:hAnsi="Times New Roman" w:cs="Times New Roman"/>
          <w:sz w:val="28"/>
          <w:szCs w:val="28"/>
        </w:rPr>
      </w:pPr>
      <w:r w:rsidRPr="00CC07E5">
        <w:rPr>
          <w:rFonts w:ascii="Times New Roman" w:hAnsi="Times New Roman" w:cs="Times New Roman"/>
          <w:sz w:val="28"/>
          <w:szCs w:val="28"/>
          <w:u w:val="single"/>
        </w:rPr>
        <w:t>Первый этап (отборочный)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C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07E5">
        <w:rPr>
          <w:rFonts w:ascii="Times New Roman" w:hAnsi="Times New Roman" w:cs="Times New Roman"/>
          <w:sz w:val="28"/>
          <w:szCs w:val="28"/>
        </w:rPr>
        <w:t xml:space="preserve">частники конкурса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 w:rsidRPr="00CC0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и проекты </w:t>
      </w:r>
      <w:r w:rsidRPr="00CC07E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Pr="00895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895E0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5E0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11DB" w:rsidRPr="00CC07E5" w:rsidRDefault="002511DB" w:rsidP="002511DB">
      <w:pPr>
        <w:pStyle w:val="a3"/>
        <w:spacing w:before="0" w:beforeAutospacing="0" w:after="0" w:afterAutospacing="0" w:line="360" w:lineRule="auto"/>
        <w:jc w:val="both"/>
        <w:outlineLvl w:val="0"/>
        <w:rPr>
          <w:color w:val="auto"/>
          <w:sz w:val="28"/>
          <w:szCs w:val="28"/>
          <w:u w:val="single"/>
        </w:rPr>
      </w:pPr>
      <w:r w:rsidRPr="00CC07E5">
        <w:rPr>
          <w:color w:val="auto"/>
          <w:sz w:val="28"/>
          <w:szCs w:val="28"/>
          <w:u w:val="single"/>
        </w:rPr>
        <w:t xml:space="preserve">Заявка должна включать: </w:t>
      </w:r>
    </w:p>
    <w:p w:rsidR="002511DB" w:rsidRDefault="002511DB" w:rsidP="002511D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>- название проекта;</w:t>
      </w:r>
    </w:p>
    <w:p w:rsidR="002511DB" w:rsidRDefault="002511DB" w:rsidP="002511D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>- ФИ</w:t>
      </w:r>
      <w:r>
        <w:rPr>
          <w:color w:val="auto"/>
          <w:sz w:val="28"/>
          <w:szCs w:val="28"/>
        </w:rPr>
        <w:t>О</w:t>
      </w:r>
      <w:r w:rsidRPr="00B70ECE">
        <w:rPr>
          <w:color w:val="auto"/>
          <w:sz w:val="28"/>
          <w:szCs w:val="28"/>
        </w:rPr>
        <w:t xml:space="preserve"> автора (авторов) проекта;</w:t>
      </w:r>
    </w:p>
    <w:p w:rsidR="002511DB" w:rsidRDefault="002511DB" w:rsidP="002511D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наименование группы</w:t>
      </w:r>
      <w:r w:rsidRPr="00B70ECE">
        <w:rPr>
          <w:color w:val="auto"/>
          <w:sz w:val="28"/>
          <w:szCs w:val="28"/>
        </w:rPr>
        <w:t>;</w:t>
      </w:r>
    </w:p>
    <w:p w:rsidR="002511DB" w:rsidRDefault="002511DB" w:rsidP="002511D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 xml:space="preserve">- контактный телефон, </w:t>
      </w:r>
      <w:proofErr w:type="spellStart"/>
      <w:r w:rsidRPr="00B70ECE">
        <w:rPr>
          <w:color w:val="auto"/>
          <w:sz w:val="28"/>
          <w:szCs w:val="28"/>
        </w:rPr>
        <w:t>E-mail</w:t>
      </w:r>
      <w:proofErr w:type="spellEnd"/>
      <w:r w:rsidRPr="00B70ECE">
        <w:rPr>
          <w:color w:val="auto"/>
          <w:sz w:val="28"/>
          <w:szCs w:val="28"/>
        </w:rPr>
        <w:t xml:space="preserve"> автор</w:t>
      </w:r>
      <w:r>
        <w:rPr>
          <w:color w:val="auto"/>
          <w:sz w:val="28"/>
          <w:szCs w:val="28"/>
        </w:rPr>
        <w:t>ов.</w:t>
      </w:r>
    </w:p>
    <w:p w:rsidR="002511DB" w:rsidRDefault="002511DB" w:rsidP="002511D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2511DB" w:rsidRPr="00F11B10" w:rsidRDefault="002511DB" w:rsidP="002511DB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11B10">
        <w:rPr>
          <w:color w:val="auto"/>
          <w:sz w:val="28"/>
          <w:szCs w:val="28"/>
        </w:rPr>
        <w:t>Проект должен содержать следующие разделы:</w:t>
      </w:r>
    </w:p>
    <w:p w:rsidR="002511DB" w:rsidRPr="00F11B10" w:rsidRDefault="002511DB" w:rsidP="002511DB">
      <w:pPr>
        <w:pStyle w:val="a3"/>
        <w:spacing w:before="0" w:beforeAutospacing="0" w:after="0" w:afterAutospacing="0"/>
        <w:ind w:left="360" w:hanging="360"/>
        <w:jc w:val="both"/>
        <w:rPr>
          <w:color w:val="auto"/>
          <w:sz w:val="28"/>
          <w:szCs w:val="28"/>
        </w:rPr>
      </w:pPr>
      <w:r w:rsidRPr="00F11B10">
        <w:rPr>
          <w:color w:val="auto"/>
          <w:sz w:val="28"/>
          <w:szCs w:val="28"/>
        </w:rPr>
        <w:t>- название выбранной темы творческого</w:t>
      </w:r>
      <w:r>
        <w:rPr>
          <w:color w:val="auto"/>
          <w:sz w:val="28"/>
          <w:szCs w:val="28"/>
        </w:rPr>
        <w:t xml:space="preserve"> исследования;</w:t>
      </w:r>
    </w:p>
    <w:p w:rsidR="002511DB" w:rsidRPr="00F11B10" w:rsidRDefault="002511DB" w:rsidP="002511DB">
      <w:pPr>
        <w:pStyle w:val="a3"/>
        <w:spacing w:before="0" w:beforeAutospacing="0" w:after="0" w:afterAutospacing="0"/>
        <w:ind w:left="360" w:hanging="360"/>
        <w:jc w:val="both"/>
        <w:rPr>
          <w:color w:val="auto"/>
          <w:sz w:val="28"/>
          <w:szCs w:val="28"/>
        </w:rPr>
      </w:pPr>
      <w:r w:rsidRPr="00F11B10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обоснование интереса к объекту изучения;</w:t>
      </w:r>
    </w:p>
    <w:p w:rsidR="002511DB" w:rsidRPr="00F11B10" w:rsidRDefault="002511DB" w:rsidP="002511DB">
      <w:pPr>
        <w:pStyle w:val="a3"/>
        <w:spacing w:before="0" w:beforeAutospacing="0" w:after="0" w:afterAutospacing="0"/>
        <w:ind w:left="360" w:hanging="360"/>
        <w:jc w:val="both"/>
        <w:rPr>
          <w:color w:val="auto"/>
          <w:sz w:val="28"/>
          <w:szCs w:val="28"/>
        </w:rPr>
      </w:pPr>
      <w:r w:rsidRPr="00F11B10">
        <w:rPr>
          <w:color w:val="auto"/>
          <w:sz w:val="28"/>
          <w:szCs w:val="28"/>
        </w:rPr>
        <w:t>- характеристик</w:t>
      </w:r>
      <w:r>
        <w:rPr>
          <w:color w:val="auto"/>
          <w:sz w:val="28"/>
          <w:szCs w:val="28"/>
        </w:rPr>
        <w:t>у используемых</w:t>
      </w:r>
      <w:r w:rsidRPr="00895E0A">
        <w:rPr>
          <w:color w:val="auto"/>
          <w:sz w:val="28"/>
          <w:szCs w:val="28"/>
        </w:rPr>
        <w:t xml:space="preserve"> </w:t>
      </w:r>
      <w:r w:rsidRPr="00F11B10">
        <w:rPr>
          <w:color w:val="auto"/>
          <w:sz w:val="28"/>
          <w:szCs w:val="28"/>
        </w:rPr>
        <w:t>источников</w:t>
      </w:r>
      <w:r>
        <w:rPr>
          <w:color w:val="auto"/>
          <w:sz w:val="28"/>
          <w:szCs w:val="28"/>
        </w:rPr>
        <w:t>;</w:t>
      </w:r>
    </w:p>
    <w:p w:rsidR="002511DB" w:rsidRPr="00F11B10" w:rsidRDefault="002511DB" w:rsidP="002511DB">
      <w:pPr>
        <w:pStyle w:val="a3"/>
        <w:spacing w:before="0" w:beforeAutospacing="0" w:after="0" w:afterAutospacing="0"/>
        <w:ind w:left="360" w:hanging="360"/>
        <w:jc w:val="both"/>
        <w:rPr>
          <w:color w:val="auto"/>
          <w:sz w:val="28"/>
          <w:szCs w:val="28"/>
        </w:rPr>
      </w:pPr>
      <w:r w:rsidRPr="00F11B10">
        <w:rPr>
          <w:color w:val="auto"/>
          <w:sz w:val="28"/>
          <w:szCs w:val="28"/>
        </w:rPr>
        <w:t>- содержание проекта</w:t>
      </w:r>
      <w:r>
        <w:rPr>
          <w:color w:val="auto"/>
          <w:sz w:val="28"/>
          <w:szCs w:val="28"/>
        </w:rPr>
        <w:t>;</w:t>
      </w:r>
    </w:p>
    <w:p w:rsidR="002511DB" w:rsidRPr="00F11B10" w:rsidRDefault="002511DB" w:rsidP="002511DB">
      <w:pPr>
        <w:pStyle w:val="a3"/>
        <w:spacing w:before="0" w:beforeAutospacing="0" w:after="0" w:afterAutospacing="0"/>
        <w:ind w:left="360" w:hanging="360"/>
        <w:jc w:val="both"/>
        <w:rPr>
          <w:color w:val="auto"/>
          <w:sz w:val="28"/>
          <w:szCs w:val="28"/>
        </w:rPr>
      </w:pPr>
      <w:r w:rsidRPr="00F11B10">
        <w:rPr>
          <w:color w:val="auto"/>
          <w:sz w:val="28"/>
          <w:szCs w:val="28"/>
        </w:rPr>
        <w:t>- итог исследования, возможность внедрения проекта.</w:t>
      </w:r>
    </w:p>
    <w:p w:rsidR="002511DB" w:rsidRPr="00895E0A" w:rsidRDefault="002511DB" w:rsidP="002511D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895E0A">
        <w:rPr>
          <w:color w:val="auto"/>
          <w:sz w:val="28"/>
          <w:szCs w:val="28"/>
        </w:rPr>
        <w:t>Автором также может быть представлена и другая актуальная информация по теме проекта.</w:t>
      </w:r>
    </w:p>
    <w:p w:rsidR="002511DB" w:rsidRDefault="002511DB" w:rsidP="002511D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u w:val="single"/>
        </w:rPr>
      </w:pPr>
      <w:r w:rsidRPr="00B70ECE">
        <w:rPr>
          <w:color w:val="auto"/>
          <w:sz w:val="28"/>
          <w:szCs w:val="28"/>
        </w:rPr>
        <w:t>Оргкомитет оценивает заявленные проекты, учи</w:t>
      </w:r>
      <w:r>
        <w:rPr>
          <w:color w:val="auto"/>
          <w:sz w:val="28"/>
          <w:szCs w:val="28"/>
        </w:rPr>
        <w:t xml:space="preserve">тывая их соответствие тематике, </w:t>
      </w:r>
      <w:r w:rsidRPr="00B70ECE">
        <w:rPr>
          <w:color w:val="auto"/>
          <w:sz w:val="28"/>
          <w:szCs w:val="28"/>
        </w:rPr>
        <w:t xml:space="preserve">и приглашает авторов лучших проектов </w:t>
      </w:r>
      <w:r>
        <w:rPr>
          <w:color w:val="auto"/>
          <w:sz w:val="28"/>
          <w:szCs w:val="28"/>
        </w:rPr>
        <w:t>для участия в</w:t>
      </w:r>
      <w:r w:rsidRPr="00B70ECE">
        <w:rPr>
          <w:color w:val="auto"/>
          <w:sz w:val="28"/>
          <w:szCs w:val="28"/>
        </w:rPr>
        <w:t xml:space="preserve"> финал</w:t>
      </w:r>
      <w:r>
        <w:rPr>
          <w:color w:val="auto"/>
          <w:sz w:val="28"/>
          <w:szCs w:val="28"/>
        </w:rPr>
        <w:t>е конкурса</w:t>
      </w:r>
      <w:r w:rsidRPr="00B70ECE">
        <w:rPr>
          <w:color w:val="auto"/>
          <w:sz w:val="28"/>
          <w:szCs w:val="28"/>
        </w:rPr>
        <w:t>.</w:t>
      </w:r>
    </w:p>
    <w:p w:rsidR="002511DB" w:rsidRPr="00B70ECE" w:rsidRDefault="002511DB" w:rsidP="002511D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C07E5">
        <w:rPr>
          <w:color w:val="auto"/>
          <w:sz w:val="28"/>
          <w:szCs w:val="28"/>
          <w:u w:val="single"/>
        </w:rPr>
        <w:t>Второй этап (финальный).</w:t>
      </w:r>
      <w:r w:rsidRPr="00B70EC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B70ECE">
        <w:rPr>
          <w:color w:val="auto"/>
          <w:sz w:val="28"/>
          <w:szCs w:val="28"/>
        </w:rPr>
        <w:t xml:space="preserve">роходит </w:t>
      </w:r>
      <w:r>
        <w:rPr>
          <w:color w:val="auto"/>
          <w:sz w:val="28"/>
          <w:szCs w:val="28"/>
        </w:rPr>
        <w:t>в форме «круглого стола», на который приглашаются победители и участники Конкурса для обмена мнениями по указанным номинациям. Программа «круглого стола» будет составлена исходя из содержания творческих проектов.</w:t>
      </w:r>
    </w:p>
    <w:p w:rsidR="002511DB" w:rsidRDefault="002511DB" w:rsidP="002511DB">
      <w:pPr>
        <w:pStyle w:val="a3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B70ECE">
        <w:rPr>
          <w:color w:val="auto"/>
          <w:sz w:val="28"/>
          <w:szCs w:val="28"/>
        </w:rPr>
        <w:t>Оценка представленных проектов осуществляется по следующим критериям:</w:t>
      </w:r>
    </w:p>
    <w:p w:rsidR="002511DB" w:rsidRDefault="002511DB" w:rsidP="002511DB">
      <w:pPr>
        <w:pStyle w:val="a3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lastRenderedPageBreak/>
        <w:t>- содержательность представленных материалов, степень их раскрытия;</w:t>
      </w:r>
    </w:p>
    <w:p w:rsidR="002511DB" w:rsidRDefault="002511DB" w:rsidP="002511DB">
      <w:pPr>
        <w:pStyle w:val="a3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B70ECE">
        <w:rPr>
          <w:color w:val="auto"/>
          <w:sz w:val="28"/>
          <w:szCs w:val="28"/>
        </w:rPr>
        <w:t>- оригинальность формы представления;</w:t>
      </w:r>
    </w:p>
    <w:p w:rsidR="002511DB" w:rsidRDefault="002511DB" w:rsidP="002511DB">
      <w:pPr>
        <w:pStyle w:val="a3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использование аудио</w:t>
      </w:r>
      <w:r w:rsidRPr="00B70EC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видео </w:t>
      </w:r>
      <w:r w:rsidRPr="00B70ECE">
        <w:rPr>
          <w:color w:val="auto"/>
          <w:sz w:val="28"/>
          <w:szCs w:val="28"/>
        </w:rPr>
        <w:t>средств, информационных технологий</w:t>
      </w:r>
      <w:r>
        <w:rPr>
          <w:color w:val="auto"/>
          <w:sz w:val="28"/>
          <w:szCs w:val="28"/>
        </w:rPr>
        <w:t>;</w:t>
      </w:r>
    </w:p>
    <w:p w:rsidR="002511DB" w:rsidRDefault="002511DB" w:rsidP="002511DB">
      <w:pPr>
        <w:pStyle w:val="a3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субъектная позиция студента</w:t>
      </w:r>
    </w:p>
    <w:p w:rsidR="002511DB" w:rsidRPr="00B70ECE" w:rsidRDefault="002511DB" w:rsidP="002511DB">
      <w:pPr>
        <w:pStyle w:val="a3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6.5. Активные участники «круглого стола» оцениваются дополнительно, по итогам их участия в работе.</w:t>
      </w:r>
    </w:p>
    <w:p w:rsidR="002511DB" w:rsidRDefault="002511DB" w:rsidP="002511DB">
      <w:pPr>
        <w:pStyle w:val="1st"/>
        <w:numPr>
          <w:ilvl w:val="0"/>
          <w:numId w:val="2"/>
        </w:numPr>
        <w:tabs>
          <w:tab w:val="clear" w:pos="1440"/>
          <w:tab w:val="num" w:pos="142"/>
        </w:tabs>
        <w:ind w:lef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Участники</w:t>
      </w:r>
    </w:p>
    <w:p w:rsidR="002511DB" w:rsidRPr="00167A3B" w:rsidRDefault="002511DB" w:rsidP="002511DB">
      <w:pPr>
        <w:pStyle w:val="Web"/>
        <w:ind w:firstLine="851"/>
        <w:rPr>
          <w:rFonts w:ascii="Times New Roman" w:hAnsi="Times New Roman" w:cs="Times New Roman"/>
          <w:color w:val="000000"/>
          <w:sz w:val="16"/>
        </w:rPr>
      </w:pPr>
      <w:r w:rsidRPr="00167A3B">
        <w:rPr>
          <w:rFonts w:ascii="Times New Roman" w:hAnsi="Times New Roman" w:cs="Times New Roman"/>
          <w:color w:val="000000"/>
          <w:sz w:val="28"/>
        </w:rPr>
        <w:t xml:space="preserve">7.1. </w:t>
      </w:r>
      <w:r w:rsidRPr="00167A3B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студенты </w:t>
      </w:r>
      <w:r w:rsidRPr="00167A3B">
        <w:rPr>
          <w:rFonts w:ascii="Times New Roman" w:hAnsi="Times New Roman" w:cs="Times New Roman"/>
          <w:color w:val="000000"/>
          <w:sz w:val="28"/>
        </w:rPr>
        <w:t xml:space="preserve">Брянского филиала </w:t>
      </w:r>
      <w:proofErr w:type="spellStart"/>
      <w:r w:rsidRPr="009F01B1">
        <w:rPr>
          <w:rFonts w:ascii="Times New Roman" w:hAnsi="Times New Roman" w:cs="Times New Roman"/>
          <w:sz w:val="28"/>
          <w:szCs w:val="28"/>
        </w:rPr>
        <w:t>РАНХ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B1">
        <w:rPr>
          <w:rFonts w:ascii="Times New Roman" w:hAnsi="Times New Roman" w:cs="Times New Roman"/>
          <w:sz w:val="28"/>
          <w:szCs w:val="28"/>
        </w:rPr>
        <w:t>ГС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всех курсов и направлений подготовки.</w:t>
      </w:r>
    </w:p>
    <w:p w:rsidR="002511DB" w:rsidRPr="00981B4C" w:rsidRDefault="002511DB" w:rsidP="002511DB">
      <w:pPr>
        <w:pStyle w:val="1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Жюри конкурса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8.1. Жюри конкурса формируется оргкомитетом из числа профессорско-преподавательского состава </w:t>
      </w:r>
      <w:r w:rsidRPr="00167A3B">
        <w:rPr>
          <w:rFonts w:ascii="Times New Roman" w:hAnsi="Times New Roman" w:cs="Times New Roman"/>
          <w:color w:val="000000"/>
          <w:sz w:val="28"/>
        </w:rPr>
        <w:t xml:space="preserve">Брянского филиала </w:t>
      </w:r>
      <w:proofErr w:type="spellStart"/>
      <w:r w:rsidRPr="009F01B1">
        <w:rPr>
          <w:rFonts w:ascii="Times New Roman" w:hAnsi="Times New Roman" w:cs="Times New Roman"/>
          <w:sz w:val="28"/>
          <w:szCs w:val="28"/>
        </w:rPr>
        <w:t>РАНХ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B1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167A3B">
        <w:rPr>
          <w:rFonts w:ascii="Times New Roman" w:hAnsi="Times New Roman" w:cs="Times New Roman"/>
          <w:color w:val="000000"/>
          <w:sz w:val="28"/>
        </w:rPr>
        <w:t>.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8.2. Задачи работы жюри: 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●</w:t>
      </w:r>
      <w:r>
        <w:rPr>
          <w:rFonts w:ascii="Times New Roman" w:hAnsi="Times New Roman"/>
          <w:color w:val="000000"/>
          <w:sz w:val="28"/>
        </w:rPr>
        <w:t xml:space="preserve"> определение лучших творческих работ;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●</w:t>
      </w:r>
      <w:r>
        <w:rPr>
          <w:rFonts w:ascii="Times New Roman" w:hAnsi="Times New Roman"/>
          <w:color w:val="000000"/>
          <w:sz w:val="28"/>
        </w:rPr>
        <w:t xml:space="preserve"> решение о награждении участников «круглого стола»;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8.3.Жюри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конкурса имеет право: 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●</w:t>
      </w:r>
      <w:r>
        <w:rPr>
          <w:rFonts w:ascii="Times New Roman" w:hAnsi="Times New Roman"/>
          <w:color w:val="000000"/>
          <w:sz w:val="28"/>
        </w:rPr>
        <w:t xml:space="preserve"> оценивать участников конкурса по 10-балльной системе;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●</w:t>
      </w:r>
      <w:r>
        <w:rPr>
          <w:rFonts w:ascii="Times New Roman" w:hAnsi="Times New Roman"/>
          <w:color w:val="000000"/>
          <w:sz w:val="28"/>
        </w:rPr>
        <w:t xml:space="preserve"> коллегиально определять результаты конкурса по итогам защиты проектов;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●</w:t>
      </w:r>
      <w:r>
        <w:rPr>
          <w:rFonts w:ascii="Times New Roman" w:hAnsi="Times New Roman"/>
          <w:color w:val="000000"/>
          <w:sz w:val="28"/>
        </w:rPr>
        <w:t xml:space="preserve"> принимать решения и согласовывать их с оргкомитетом конкурса и администрацией </w:t>
      </w:r>
      <w:r w:rsidRPr="00167A3B">
        <w:rPr>
          <w:rFonts w:ascii="Times New Roman" w:hAnsi="Times New Roman" w:cs="Times New Roman"/>
          <w:color w:val="000000"/>
          <w:sz w:val="28"/>
        </w:rPr>
        <w:t xml:space="preserve">Брянского филиала </w:t>
      </w:r>
      <w:proofErr w:type="spellStart"/>
      <w:r w:rsidRPr="009F01B1">
        <w:rPr>
          <w:rFonts w:ascii="Times New Roman" w:hAnsi="Times New Roman" w:cs="Times New Roman"/>
          <w:sz w:val="28"/>
          <w:szCs w:val="28"/>
        </w:rPr>
        <w:t>РАНХ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B1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167A3B">
        <w:rPr>
          <w:rFonts w:ascii="Times New Roman" w:hAnsi="Times New Roman" w:cs="Times New Roman"/>
          <w:color w:val="000000"/>
          <w:sz w:val="28"/>
        </w:rPr>
        <w:t>.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8.4. Решение жюри конкурса является окончательным и обжалованию не подлежит.</w:t>
      </w:r>
    </w:p>
    <w:p w:rsidR="002511DB" w:rsidRPr="00527036" w:rsidRDefault="002511DB" w:rsidP="002511DB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</w:rPr>
        <w:t xml:space="preserve">8.5. </w:t>
      </w:r>
      <w:r>
        <w:rPr>
          <w:color w:val="000000"/>
          <w:spacing w:val="7"/>
          <w:sz w:val="28"/>
          <w:szCs w:val="28"/>
        </w:rPr>
        <w:t>При равенстве голосов председатель жюри конкурса имеет право решающего</w:t>
      </w:r>
      <w:r>
        <w:t xml:space="preserve"> </w:t>
      </w:r>
      <w:r>
        <w:rPr>
          <w:color w:val="000000"/>
          <w:spacing w:val="-3"/>
          <w:sz w:val="28"/>
          <w:szCs w:val="28"/>
        </w:rPr>
        <w:t>голоса.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color w:val="000000"/>
          <w:sz w:val="16"/>
        </w:rPr>
      </w:pPr>
    </w:p>
    <w:p w:rsidR="002511DB" w:rsidRDefault="002511DB" w:rsidP="002511DB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 w:rsidRPr="00D65ECC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 Награждение победителей</w:t>
      </w:r>
    </w:p>
    <w:p w:rsidR="002511DB" w:rsidRPr="00981B4C" w:rsidRDefault="002511DB" w:rsidP="002511DB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 w:rsidRPr="00D65ECC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.1. Награждение победителей конкурса проводится 14 сентября 2013 года. </w:t>
      </w:r>
    </w:p>
    <w:p w:rsidR="002511DB" w:rsidRDefault="002511DB" w:rsidP="002511DB">
      <w:pPr>
        <w:pStyle w:val="Web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</w:rPr>
      </w:pPr>
      <w:r w:rsidRPr="005A5E8C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.2. Победители конкурса награждаются дипломами и памятными сувенирами. </w:t>
      </w:r>
    </w:p>
    <w:p w:rsidR="002511DB" w:rsidRDefault="002511DB" w:rsidP="002511DB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Финансирование конкурса</w:t>
      </w:r>
    </w:p>
    <w:p w:rsidR="002511DB" w:rsidRPr="000C5B3F" w:rsidRDefault="002511DB" w:rsidP="002511DB">
      <w:pPr>
        <w:pStyle w:val="1st"/>
        <w:spacing w:before="0" w:beforeAutospacing="0" w:after="0" w:afterAutospacing="0"/>
        <w:ind w:left="0" w:right="0" w:firstLine="709"/>
        <w:jc w:val="center"/>
        <w:rPr>
          <w:rFonts w:ascii="Times New Roman" w:hAnsi="Times New Roman"/>
          <w:color w:val="000000"/>
          <w:sz w:val="28"/>
        </w:rPr>
      </w:pPr>
    </w:p>
    <w:p w:rsidR="002511DB" w:rsidRPr="00B70ECE" w:rsidRDefault="002511DB" w:rsidP="002511D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Оплату расходов</w:t>
      </w:r>
      <w:r w:rsidRPr="00B70ECE">
        <w:rPr>
          <w:color w:val="auto"/>
          <w:sz w:val="28"/>
          <w:szCs w:val="28"/>
        </w:rPr>
        <w:t>, связанны</w:t>
      </w:r>
      <w:r>
        <w:rPr>
          <w:color w:val="auto"/>
          <w:sz w:val="28"/>
          <w:szCs w:val="28"/>
        </w:rPr>
        <w:t>х</w:t>
      </w:r>
      <w:r w:rsidRPr="00B70ECE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>организацией и проведением</w:t>
      </w:r>
      <w:r w:rsidRPr="00B70ECE">
        <w:rPr>
          <w:color w:val="auto"/>
          <w:sz w:val="28"/>
          <w:szCs w:val="28"/>
        </w:rPr>
        <w:t xml:space="preserve"> конкурса, </w:t>
      </w:r>
      <w:r>
        <w:rPr>
          <w:color w:val="auto"/>
          <w:sz w:val="28"/>
          <w:szCs w:val="28"/>
        </w:rPr>
        <w:t>осуществляет</w:t>
      </w:r>
      <w:r w:rsidRPr="00B70ECE">
        <w:rPr>
          <w:color w:val="auto"/>
          <w:sz w:val="28"/>
          <w:szCs w:val="28"/>
        </w:rPr>
        <w:t xml:space="preserve"> </w:t>
      </w:r>
      <w:r w:rsidRPr="00167A3B">
        <w:rPr>
          <w:color w:val="000000"/>
          <w:sz w:val="28"/>
        </w:rPr>
        <w:t>Брянск</w:t>
      </w:r>
      <w:r>
        <w:rPr>
          <w:color w:val="000000"/>
          <w:sz w:val="28"/>
        </w:rPr>
        <w:t>ий</w:t>
      </w:r>
      <w:r w:rsidRPr="00167A3B">
        <w:rPr>
          <w:color w:val="000000"/>
          <w:sz w:val="28"/>
        </w:rPr>
        <w:t xml:space="preserve"> филиал </w:t>
      </w:r>
      <w:proofErr w:type="spellStart"/>
      <w:r w:rsidRPr="00ED4EE8">
        <w:rPr>
          <w:color w:val="auto"/>
          <w:sz w:val="28"/>
          <w:szCs w:val="28"/>
        </w:rPr>
        <w:t>РАНХиГС</w:t>
      </w:r>
      <w:proofErr w:type="spellEnd"/>
      <w:r w:rsidRPr="0061517A">
        <w:rPr>
          <w:color w:val="auto"/>
          <w:sz w:val="28"/>
        </w:rPr>
        <w:t>.</w:t>
      </w:r>
    </w:p>
    <w:p w:rsidR="002511DB" w:rsidRDefault="002511DB" w:rsidP="002511DB">
      <w:pPr>
        <w:spacing w:after="200" w:line="276" w:lineRule="auto"/>
        <w:rPr>
          <w:sz w:val="28"/>
          <w:szCs w:val="28"/>
        </w:rPr>
      </w:pPr>
    </w:p>
    <w:p w:rsidR="007F6DD7" w:rsidRDefault="007F6DD7"/>
    <w:sectPr w:rsidR="007F6DD7" w:rsidSect="007F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A7"/>
    <w:multiLevelType w:val="hybridMultilevel"/>
    <w:tmpl w:val="FD845214"/>
    <w:lvl w:ilvl="0" w:tplc="9D16CA4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F76770"/>
    <w:multiLevelType w:val="hybridMultilevel"/>
    <w:tmpl w:val="E7F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20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3E7543"/>
    <w:multiLevelType w:val="hybridMultilevel"/>
    <w:tmpl w:val="C7024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511DB"/>
    <w:rsid w:val="002511DB"/>
    <w:rsid w:val="007F6DD7"/>
    <w:rsid w:val="00A3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511DB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st">
    <w:name w:val="1st"/>
    <w:basedOn w:val="a"/>
    <w:rsid w:val="002511DB"/>
    <w:pPr>
      <w:spacing w:before="100" w:beforeAutospacing="1" w:after="100" w:afterAutospacing="1"/>
      <w:ind w:left="225" w:right="15"/>
      <w:jc w:val="both"/>
    </w:pPr>
    <w:rPr>
      <w:rFonts w:ascii="Georgia" w:eastAsia="Arial Unicode MS" w:hAnsi="Georgia" w:cs="Arial Unicode MS"/>
      <w:b/>
      <w:bCs/>
      <w:sz w:val="27"/>
      <w:szCs w:val="27"/>
    </w:rPr>
  </w:style>
  <w:style w:type="paragraph" w:styleId="a3">
    <w:name w:val="Normal (Web)"/>
    <w:basedOn w:val="a"/>
    <w:rsid w:val="002511DB"/>
    <w:pPr>
      <w:spacing w:before="100" w:beforeAutospacing="1" w:after="100" w:afterAutospacing="1"/>
    </w:pPr>
    <w:rPr>
      <w:color w:val="0000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2013-09-11T13:21:00Z</dcterms:created>
  <dcterms:modified xsi:type="dcterms:W3CDTF">2013-09-11T13:21:00Z</dcterms:modified>
</cp:coreProperties>
</file>